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DAABAB" w14:textId="77777777" w:rsidR="00BE02FB" w:rsidRDefault="00BE02FB" w:rsidP="00C00274">
      <w:pPr>
        <w:tabs>
          <w:tab w:val="left" w:pos="720"/>
          <w:tab w:val="left" w:pos="2880"/>
        </w:tabs>
        <w:rPr>
          <w:b/>
          <w:bCs/>
          <w:sz w:val="32"/>
          <w:szCs w:val="32"/>
          <w:u w:val="single"/>
        </w:rPr>
      </w:pPr>
    </w:p>
    <w:p w14:paraId="2D7466DD" w14:textId="624E2B29" w:rsidR="00C00274" w:rsidRPr="00BE02FB" w:rsidRDefault="00BE02FB" w:rsidP="00C00274">
      <w:pPr>
        <w:tabs>
          <w:tab w:val="left" w:pos="720"/>
          <w:tab w:val="left" w:pos="2880"/>
        </w:tabs>
        <w:rPr>
          <w:rFonts w:ascii="Arial" w:hAnsi="Arial" w:cs="Arial"/>
          <w:b/>
          <w:bCs/>
          <w:sz w:val="28"/>
          <w:szCs w:val="28"/>
          <w:u w:val="single"/>
        </w:rPr>
      </w:pPr>
      <w:r w:rsidRPr="00BE02FB">
        <w:rPr>
          <w:rFonts w:ascii="Arial" w:hAnsi="Arial" w:cs="Arial"/>
          <w:b/>
          <w:bCs/>
          <w:sz w:val="28"/>
          <w:szCs w:val="28"/>
          <w:u w:val="single"/>
        </w:rPr>
        <w:t>Arthroscopic shoulder stabilisation- Rehabilitation programme</w:t>
      </w:r>
    </w:p>
    <w:p w14:paraId="659AFB68" w14:textId="77777777" w:rsidR="00C00274" w:rsidRPr="00BE02FB" w:rsidRDefault="00C00274" w:rsidP="00C00274">
      <w:pPr>
        <w:tabs>
          <w:tab w:val="left" w:pos="720"/>
          <w:tab w:val="left" w:pos="2880"/>
        </w:tabs>
        <w:jc w:val="both"/>
        <w:rPr>
          <w:rFonts w:ascii="Arial" w:hAnsi="Arial" w:cs="Arial"/>
          <w:sz w:val="24"/>
          <w:szCs w:val="24"/>
        </w:rPr>
      </w:pPr>
    </w:p>
    <w:p w14:paraId="05ABBDCB" w14:textId="0663285E" w:rsidR="00C00274" w:rsidRPr="00BE02FB" w:rsidRDefault="00C00274" w:rsidP="00BE02FB">
      <w:pPr>
        <w:pStyle w:val="Heading2"/>
        <w:spacing w:before="0" w:line="360" w:lineRule="auto"/>
        <w:rPr>
          <w:rFonts w:ascii="Arial" w:hAnsi="Arial" w:cs="Arial"/>
          <w:b/>
          <w:bCs/>
          <w:color w:val="auto"/>
          <w:sz w:val="24"/>
          <w:szCs w:val="24"/>
          <w:u w:val="single"/>
        </w:rPr>
      </w:pPr>
      <w:r w:rsidRPr="00BE02FB">
        <w:rPr>
          <w:rFonts w:ascii="Arial" w:hAnsi="Arial" w:cs="Arial"/>
          <w:b/>
          <w:bCs/>
          <w:color w:val="auto"/>
          <w:sz w:val="24"/>
          <w:szCs w:val="24"/>
          <w:u w:val="single"/>
        </w:rPr>
        <w:t xml:space="preserve">0 – </w:t>
      </w:r>
      <w:r w:rsidR="00BE02FB">
        <w:rPr>
          <w:rFonts w:ascii="Arial" w:hAnsi="Arial" w:cs="Arial"/>
          <w:b/>
          <w:bCs/>
          <w:color w:val="auto"/>
          <w:sz w:val="24"/>
          <w:szCs w:val="24"/>
          <w:u w:val="single"/>
        </w:rPr>
        <w:t>6</w:t>
      </w:r>
      <w:r w:rsidRPr="00BE02FB">
        <w:rPr>
          <w:rFonts w:ascii="Arial" w:hAnsi="Arial" w:cs="Arial"/>
          <w:b/>
          <w:bCs/>
          <w:color w:val="auto"/>
          <w:sz w:val="24"/>
          <w:szCs w:val="24"/>
          <w:u w:val="single"/>
        </w:rPr>
        <w:t xml:space="preserve"> weeks after surgery</w:t>
      </w:r>
    </w:p>
    <w:p w14:paraId="289CD5A3" w14:textId="77777777" w:rsidR="00C00274" w:rsidRPr="00BE02FB" w:rsidRDefault="00C00274" w:rsidP="00BE02FB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23BC8D3B" w14:textId="001DC417" w:rsidR="00C00274" w:rsidRPr="00BE02FB" w:rsidRDefault="00C00274" w:rsidP="00BE02FB">
      <w:pPr>
        <w:pStyle w:val="ListParagraph"/>
        <w:numPr>
          <w:ilvl w:val="0"/>
          <w:numId w:val="18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BE02FB">
        <w:rPr>
          <w:rFonts w:ascii="Arial" w:hAnsi="Arial" w:cs="Arial"/>
          <w:sz w:val="24"/>
          <w:szCs w:val="24"/>
        </w:rPr>
        <w:t xml:space="preserve">Wear sling </w:t>
      </w:r>
      <w:r w:rsidR="00BE02FB">
        <w:rPr>
          <w:rFonts w:ascii="Arial" w:hAnsi="Arial" w:cs="Arial"/>
          <w:sz w:val="24"/>
          <w:szCs w:val="24"/>
        </w:rPr>
        <w:t xml:space="preserve">23X7 till wound review by surgeon at 2 weeks. Can take out for shower. After 2 weeks use </w:t>
      </w:r>
      <w:r w:rsidRPr="00BE02FB">
        <w:rPr>
          <w:rFonts w:ascii="Arial" w:hAnsi="Arial" w:cs="Arial"/>
          <w:sz w:val="24"/>
          <w:szCs w:val="24"/>
        </w:rPr>
        <w:t>when walking or travelling</w:t>
      </w:r>
    </w:p>
    <w:p w14:paraId="06F0418A" w14:textId="5631D047" w:rsidR="00C00274" w:rsidRPr="00BE02FB" w:rsidRDefault="00C00274" w:rsidP="00BE02FB">
      <w:pPr>
        <w:pStyle w:val="ListParagraph"/>
        <w:numPr>
          <w:ilvl w:val="0"/>
          <w:numId w:val="18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BE02FB">
        <w:rPr>
          <w:rFonts w:ascii="Arial" w:hAnsi="Arial" w:cs="Arial"/>
          <w:sz w:val="24"/>
          <w:szCs w:val="24"/>
        </w:rPr>
        <w:t xml:space="preserve">With the arm supported on a chair, table or pillow: Use the </w:t>
      </w:r>
      <w:r w:rsidR="00BE02FB">
        <w:rPr>
          <w:rFonts w:ascii="Arial" w:hAnsi="Arial" w:cs="Arial"/>
          <w:sz w:val="24"/>
          <w:szCs w:val="24"/>
        </w:rPr>
        <w:t xml:space="preserve">arm </w:t>
      </w:r>
      <w:r w:rsidRPr="00BE02FB">
        <w:rPr>
          <w:rFonts w:ascii="Arial" w:hAnsi="Arial" w:cs="Arial"/>
          <w:sz w:val="24"/>
          <w:szCs w:val="24"/>
        </w:rPr>
        <w:t>for eating, computer and paperwork etc</w:t>
      </w:r>
    </w:p>
    <w:p w14:paraId="3BA0DFF9" w14:textId="77777777" w:rsidR="00C00274" w:rsidRPr="00BE02FB" w:rsidRDefault="00C00274" w:rsidP="00BE02FB">
      <w:pPr>
        <w:pStyle w:val="ListParagraph"/>
        <w:numPr>
          <w:ilvl w:val="0"/>
          <w:numId w:val="18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BE02FB">
        <w:rPr>
          <w:rFonts w:ascii="Arial" w:hAnsi="Arial" w:cs="Arial"/>
          <w:sz w:val="24"/>
          <w:szCs w:val="24"/>
        </w:rPr>
        <w:t>3 times a day, wrist and hand exercises with a squeeze ball, but the arm must be kept internally rotated during these exercises.</w:t>
      </w:r>
    </w:p>
    <w:p w14:paraId="675F98AF" w14:textId="77777777" w:rsidR="00C00274" w:rsidRPr="00BE02FB" w:rsidRDefault="00C00274" w:rsidP="00BE02FB">
      <w:pPr>
        <w:pStyle w:val="ListParagraph"/>
        <w:numPr>
          <w:ilvl w:val="0"/>
          <w:numId w:val="18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BE02FB">
        <w:rPr>
          <w:rFonts w:ascii="Arial" w:hAnsi="Arial" w:cs="Arial"/>
          <w:sz w:val="24"/>
          <w:szCs w:val="24"/>
        </w:rPr>
        <w:t>Physiotherapy to teach isometric muscle contraction of deltoid and scapular stabilizers, elbow and hand movement.</w:t>
      </w:r>
    </w:p>
    <w:p w14:paraId="6AAECFF2" w14:textId="5010265C" w:rsidR="00C00274" w:rsidRDefault="00C00274" w:rsidP="00BE02FB">
      <w:pPr>
        <w:pStyle w:val="ListParagraph"/>
        <w:numPr>
          <w:ilvl w:val="0"/>
          <w:numId w:val="18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BE02FB">
        <w:rPr>
          <w:rFonts w:ascii="Arial" w:hAnsi="Arial" w:cs="Arial"/>
          <w:sz w:val="24"/>
          <w:szCs w:val="24"/>
        </w:rPr>
        <w:t>Cover the wounds with a water proof dressing to shower, support the arm in a cloth / paper sling or on the soap dish.</w:t>
      </w:r>
    </w:p>
    <w:p w14:paraId="169C66D9" w14:textId="77777777" w:rsidR="00BE02FB" w:rsidRPr="00BE02FB" w:rsidRDefault="00BE02FB" w:rsidP="00BE02FB">
      <w:pPr>
        <w:pStyle w:val="ListParagraph"/>
        <w:spacing w:after="0" w:line="360" w:lineRule="auto"/>
        <w:ind w:left="360"/>
        <w:rPr>
          <w:rFonts w:ascii="Arial" w:hAnsi="Arial" w:cs="Arial"/>
          <w:sz w:val="24"/>
          <w:szCs w:val="24"/>
        </w:rPr>
      </w:pPr>
    </w:p>
    <w:p w14:paraId="4F6C5C5E" w14:textId="77777777" w:rsidR="00C00274" w:rsidRPr="00BE02FB" w:rsidRDefault="00C00274" w:rsidP="00BE02FB">
      <w:pPr>
        <w:pStyle w:val="Heading2"/>
        <w:spacing w:before="0" w:line="360" w:lineRule="auto"/>
        <w:rPr>
          <w:rFonts w:ascii="Arial" w:hAnsi="Arial" w:cs="Arial"/>
          <w:b/>
          <w:bCs/>
          <w:color w:val="auto"/>
          <w:sz w:val="24"/>
          <w:szCs w:val="24"/>
          <w:u w:val="single"/>
        </w:rPr>
      </w:pPr>
      <w:r w:rsidRPr="00BE02FB">
        <w:rPr>
          <w:rFonts w:ascii="Arial" w:hAnsi="Arial" w:cs="Arial"/>
          <w:b/>
          <w:bCs/>
          <w:color w:val="auto"/>
          <w:sz w:val="24"/>
          <w:szCs w:val="24"/>
          <w:u w:val="single"/>
        </w:rPr>
        <w:t>6 – 12 weeks after surgery</w:t>
      </w:r>
    </w:p>
    <w:p w14:paraId="0B2059BE" w14:textId="77777777" w:rsidR="00C00274" w:rsidRPr="00BE02FB" w:rsidRDefault="00C00274" w:rsidP="00BE02FB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731F8E75" w14:textId="77777777" w:rsidR="00C00274" w:rsidRPr="00BE02FB" w:rsidRDefault="00C00274" w:rsidP="00BE02FB">
      <w:pPr>
        <w:pStyle w:val="ListParagraph"/>
        <w:numPr>
          <w:ilvl w:val="0"/>
          <w:numId w:val="19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BE02FB">
        <w:rPr>
          <w:rFonts w:ascii="Arial" w:hAnsi="Arial" w:cs="Arial"/>
          <w:sz w:val="24"/>
          <w:szCs w:val="24"/>
        </w:rPr>
        <w:t>Begin formal rehabilitation under physiotherapy guidance</w:t>
      </w:r>
    </w:p>
    <w:p w14:paraId="20424989" w14:textId="77777777" w:rsidR="00C00274" w:rsidRPr="00BE02FB" w:rsidRDefault="00C00274" w:rsidP="00BE02FB">
      <w:pPr>
        <w:pStyle w:val="ListParagraph"/>
        <w:numPr>
          <w:ilvl w:val="0"/>
          <w:numId w:val="19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BE02FB">
        <w:rPr>
          <w:rFonts w:ascii="Arial" w:hAnsi="Arial" w:cs="Arial"/>
          <w:sz w:val="24"/>
          <w:szCs w:val="24"/>
        </w:rPr>
        <w:t>No more sling, except if in a rowdy crowd situation.</w:t>
      </w:r>
    </w:p>
    <w:p w14:paraId="2A0BD60D" w14:textId="77777777" w:rsidR="00C00274" w:rsidRPr="00BE02FB" w:rsidRDefault="00C00274" w:rsidP="00BE02FB">
      <w:pPr>
        <w:pStyle w:val="ListParagraph"/>
        <w:numPr>
          <w:ilvl w:val="0"/>
          <w:numId w:val="19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BE02FB">
        <w:rPr>
          <w:rFonts w:ascii="Arial" w:hAnsi="Arial" w:cs="Arial"/>
          <w:sz w:val="24"/>
          <w:szCs w:val="24"/>
        </w:rPr>
        <w:t>Begin passive motion 0- 90</w:t>
      </w:r>
      <w:r w:rsidRPr="00BE02FB">
        <w:rPr>
          <w:rFonts w:ascii="Arial" w:hAnsi="Arial" w:cs="Arial"/>
          <w:sz w:val="24"/>
          <w:szCs w:val="24"/>
        </w:rPr>
        <w:t> forward flexion supine</w:t>
      </w:r>
    </w:p>
    <w:p w14:paraId="0A085F86" w14:textId="77777777" w:rsidR="00C00274" w:rsidRPr="00BE02FB" w:rsidRDefault="00C00274" w:rsidP="00BE02FB">
      <w:pPr>
        <w:pStyle w:val="ListParagraph"/>
        <w:numPr>
          <w:ilvl w:val="0"/>
          <w:numId w:val="19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BE02FB">
        <w:rPr>
          <w:rFonts w:ascii="Arial" w:hAnsi="Arial" w:cs="Arial"/>
          <w:sz w:val="24"/>
          <w:szCs w:val="24"/>
        </w:rPr>
        <w:t>External rotation from internal to 0</w:t>
      </w:r>
      <w:r w:rsidRPr="00BE02FB">
        <w:rPr>
          <w:rFonts w:ascii="Arial" w:hAnsi="Arial" w:cs="Arial"/>
          <w:sz w:val="24"/>
          <w:szCs w:val="24"/>
        </w:rPr>
        <w:t xml:space="preserve"> at 12 weeks </w:t>
      </w:r>
    </w:p>
    <w:p w14:paraId="7E455FD5" w14:textId="77777777" w:rsidR="00C00274" w:rsidRPr="00BE02FB" w:rsidRDefault="00C00274" w:rsidP="00BE02FB">
      <w:pPr>
        <w:pStyle w:val="ListParagraph"/>
        <w:numPr>
          <w:ilvl w:val="0"/>
          <w:numId w:val="19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BE02FB">
        <w:rPr>
          <w:rFonts w:ascii="Arial" w:hAnsi="Arial" w:cs="Arial"/>
          <w:sz w:val="24"/>
          <w:szCs w:val="24"/>
        </w:rPr>
        <w:t>Full external rotation is not allowed as this will stress the anterior capsule and labral repair.</w:t>
      </w:r>
    </w:p>
    <w:p w14:paraId="467A6B82" w14:textId="77777777" w:rsidR="00C00274" w:rsidRPr="00BE02FB" w:rsidRDefault="00C00274" w:rsidP="00BE02FB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617B4140" w14:textId="12E196B1" w:rsidR="00C00274" w:rsidRPr="00BE02FB" w:rsidRDefault="00C00274" w:rsidP="00BE02FB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BE02FB">
        <w:rPr>
          <w:rFonts w:ascii="Arial" w:hAnsi="Arial" w:cs="Arial"/>
          <w:sz w:val="24"/>
          <w:szCs w:val="24"/>
        </w:rPr>
        <w:t xml:space="preserve">No abduction until all other movements are full as premature abduction whilst the shoulder is stiff including abnormal </w:t>
      </w:r>
      <w:proofErr w:type="spellStart"/>
      <w:r w:rsidRPr="00BE02FB">
        <w:rPr>
          <w:rFonts w:ascii="Arial" w:hAnsi="Arial" w:cs="Arial"/>
          <w:sz w:val="24"/>
          <w:szCs w:val="24"/>
        </w:rPr>
        <w:t>scapulo</w:t>
      </w:r>
      <w:proofErr w:type="spellEnd"/>
      <w:r w:rsidRPr="00BE02FB">
        <w:rPr>
          <w:rFonts w:ascii="Arial" w:hAnsi="Arial" w:cs="Arial"/>
          <w:sz w:val="24"/>
          <w:szCs w:val="24"/>
        </w:rPr>
        <w:t>-thoracic rhythm can result in impingement</w:t>
      </w:r>
    </w:p>
    <w:p w14:paraId="50832B16" w14:textId="77777777" w:rsidR="00C00274" w:rsidRPr="00BE02FB" w:rsidRDefault="00C00274" w:rsidP="00BE02FB">
      <w:pPr>
        <w:pStyle w:val="Heading1"/>
        <w:rPr>
          <w:b w:val="0"/>
          <w:bCs w:val="0"/>
          <w:lang w:val="en-AU"/>
        </w:rPr>
        <w:sectPr w:rsidR="00C00274" w:rsidRPr="00BE02FB" w:rsidSect="00BE02FB">
          <w:headerReference w:type="default" r:id="rId8"/>
          <w:footerReference w:type="default" r:id="rId9"/>
          <w:pgSz w:w="12240" w:h="15840" w:code="1"/>
          <w:pgMar w:top="1440" w:right="1797" w:bottom="1440" w:left="1797" w:header="720" w:footer="720" w:gutter="0"/>
          <w:cols w:space="720"/>
          <w:noEndnote/>
        </w:sectPr>
      </w:pPr>
    </w:p>
    <w:p w14:paraId="5318C7FA" w14:textId="77777777" w:rsidR="00C00274" w:rsidRPr="00BE02FB" w:rsidRDefault="00C00274" w:rsidP="00BE02FB">
      <w:pPr>
        <w:pStyle w:val="Heading1"/>
        <w:rPr>
          <w:b w:val="0"/>
          <w:bCs w:val="0"/>
          <w:lang w:val="en-AU"/>
        </w:rPr>
      </w:pPr>
    </w:p>
    <w:p w14:paraId="78BCAB9E" w14:textId="77777777" w:rsidR="00C00274" w:rsidRPr="00BE02FB" w:rsidRDefault="00C00274" w:rsidP="00BE02FB">
      <w:pPr>
        <w:pStyle w:val="Heading2"/>
        <w:spacing w:before="0" w:line="360" w:lineRule="auto"/>
        <w:rPr>
          <w:rFonts w:ascii="Arial" w:hAnsi="Arial" w:cs="Arial"/>
          <w:b/>
          <w:bCs/>
          <w:color w:val="auto"/>
          <w:sz w:val="24"/>
          <w:szCs w:val="24"/>
          <w:u w:val="single"/>
        </w:rPr>
      </w:pPr>
      <w:r w:rsidRPr="00BE02FB">
        <w:rPr>
          <w:rFonts w:ascii="Arial" w:hAnsi="Arial" w:cs="Arial"/>
          <w:b/>
          <w:bCs/>
          <w:color w:val="auto"/>
          <w:sz w:val="24"/>
          <w:szCs w:val="24"/>
          <w:u w:val="single"/>
        </w:rPr>
        <w:t>12 – 16 weeks after surgery</w:t>
      </w:r>
    </w:p>
    <w:p w14:paraId="1183A45B" w14:textId="04CA2147" w:rsidR="00C00274" w:rsidRPr="00BE02FB" w:rsidRDefault="00C00274" w:rsidP="00BE02FB">
      <w:pPr>
        <w:pStyle w:val="ListParagraph"/>
        <w:numPr>
          <w:ilvl w:val="0"/>
          <w:numId w:val="20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BE02FB">
        <w:rPr>
          <w:rFonts w:ascii="Arial" w:hAnsi="Arial" w:cs="Arial"/>
          <w:sz w:val="24"/>
          <w:szCs w:val="24"/>
        </w:rPr>
        <w:t>Continue passive forward elevation 0-180</w:t>
      </w:r>
      <w:r w:rsidRPr="00BE02FB">
        <w:rPr>
          <w:rFonts w:ascii="Arial" w:hAnsi="Arial" w:cs="Arial"/>
          <w:sz w:val="24"/>
          <w:szCs w:val="24"/>
        </w:rPr>
        <w:t></w:t>
      </w:r>
    </w:p>
    <w:p w14:paraId="28ACDE08" w14:textId="64AF55CC" w:rsidR="00C00274" w:rsidRPr="00BE02FB" w:rsidRDefault="00C00274" w:rsidP="00BE02FB">
      <w:pPr>
        <w:pStyle w:val="ListParagraph"/>
        <w:numPr>
          <w:ilvl w:val="0"/>
          <w:numId w:val="20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BE02FB">
        <w:rPr>
          <w:rFonts w:ascii="Arial" w:hAnsi="Arial" w:cs="Arial"/>
          <w:sz w:val="24"/>
          <w:szCs w:val="24"/>
        </w:rPr>
        <w:t>Begin work on internal and external rotation passive range of movement.</w:t>
      </w:r>
    </w:p>
    <w:p w14:paraId="0ACE91A2" w14:textId="77777777" w:rsidR="00C00274" w:rsidRPr="00BE02FB" w:rsidRDefault="00C00274" w:rsidP="00BE02FB">
      <w:pPr>
        <w:pStyle w:val="ListParagraph"/>
        <w:numPr>
          <w:ilvl w:val="0"/>
          <w:numId w:val="20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BE02FB">
        <w:rPr>
          <w:rFonts w:ascii="Arial" w:hAnsi="Arial" w:cs="Arial"/>
          <w:sz w:val="24"/>
          <w:szCs w:val="24"/>
        </w:rPr>
        <w:t xml:space="preserve">Begin formal strengthening forward elevation / internal / external rotation, </w:t>
      </w:r>
    </w:p>
    <w:p w14:paraId="21768C77" w14:textId="54FCB9EF" w:rsidR="00C00274" w:rsidRPr="00BE02FB" w:rsidRDefault="00C00274" w:rsidP="00BE02FB">
      <w:pPr>
        <w:pStyle w:val="ListParagraph"/>
        <w:numPr>
          <w:ilvl w:val="0"/>
          <w:numId w:val="20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BE02FB">
        <w:rPr>
          <w:rFonts w:ascii="Arial" w:hAnsi="Arial" w:cs="Arial"/>
          <w:sz w:val="24"/>
          <w:szCs w:val="24"/>
        </w:rPr>
        <w:t xml:space="preserve">retraining of </w:t>
      </w:r>
      <w:proofErr w:type="spellStart"/>
      <w:r w:rsidRPr="00BE02FB">
        <w:rPr>
          <w:rFonts w:ascii="Arial" w:hAnsi="Arial" w:cs="Arial"/>
          <w:sz w:val="24"/>
          <w:szCs w:val="24"/>
        </w:rPr>
        <w:t>scapulo</w:t>
      </w:r>
      <w:proofErr w:type="spellEnd"/>
      <w:r w:rsidRPr="00BE02FB">
        <w:rPr>
          <w:rFonts w:ascii="Arial" w:hAnsi="Arial" w:cs="Arial"/>
          <w:sz w:val="24"/>
          <w:szCs w:val="24"/>
        </w:rPr>
        <w:t>-thoracic rhythm and proprioception.</w:t>
      </w:r>
    </w:p>
    <w:p w14:paraId="5BF77424" w14:textId="77777777" w:rsidR="00C00274" w:rsidRPr="00BE02FB" w:rsidRDefault="00C00274" w:rsidP="00BE02FB">
      <w:pPr>
        <w:pStyle w:val="ListParagraph"/>
        <w:numPr>
          <w:ilvl w:val="0"/>
          <w:numId w:val="20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BE02FB">
        <w:rPr>
          <w:rFonts w:ascii="Arial" w:hAnsi="Arial" w:cs="Arial"/>
          <w:sz w:val="24"/>
          <w:szCs w:val="24"/>
        </w:rPr>
        <w:t>Patient may walk / jog and swimming (breaststroke only)</w:t>
      </w:r>
    </w:p>
    <w:p w14:paraId="3F2F6AC9" w14:textId="77777777" w:rsidR="00C00274" w:rsidRPr="00BE02FB" w:rsidRDefault="00C00274" w:rsidP="00BE02FB">
      <w:pPr>
        <w:pStyle w:val="Heading1"/>
        <w:rPr>
          <w:b w:val="0"/>
          <w:bCs w:val="0"/>
          <w:lang w:val="en-AU"/>
        </w:rPr>
      </w:pPr>
    </w:p>
    <w:p w14:paraId="19207577" w14:textId="77777777" w:rsidR="00C00274" w:rsidRPr="00BE02FB" w:rsidRDefault="00C00274" w:rsidP="00BE02FB">
      <w:pPr>
        <w:pStyle w:val="Heading2"/>
        <w:spacing w:before="0" w:line="360" w:lineRule="auto"/>
        <w:rPr>
          <w:rFonts w:ascii="Arial" w:hAnsi="Arial" w:cs="Arial"/>
          <w:b/>
          <w:bCs/>
          <w:color w:val="auto"/>
          <w:sz w:val="24"/>
          <w:szCs w:val="24"/>
          <w:u w:val="single"/>
        </w:rPr>
      </w:pPr>
      <w:r w:rsidRPr="00BE02FB">
        <w:rPr>
          <w:rFonts w:ascii="Arial" w:hAnsi="Arial" w:cs="Arial"/>
          <w:b/>
          <w:bCs/>
          <w:color w:val="auto"/>
          <w:sz w:val="24"/>
          <w:szCs w:val="24"/>
          <w:u w:val="single"/>
        </w:rPr>
        <w:t>16 – 24 weeks after surgery</w:t>
      </w:r>
    </w:p>
    <w:p w14:paraId="0D4724E9" w14:textId="77777777" w:rsidR="00C00274" w:rsidRPr="00BE02FB" w:rsidRDefault="00C00274" w:rsidP="00BE02FB">
      <w:pPr>
        <w:pStyle w:val="ListParagraph"/>
        <w:numPr>
          <w:ilvl w:val="0"/>
          <w:numId w:val="21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BE02FB">
        <w:rPr>
          <w:rFonts w:ascii="Arial" w:hAnsi="Arial" w:cs="Arial"/>
          <w:sz w:val="24"/>
          <w:szCs w:val="24"/>
        </w:rPr>
        <w:t xml:space="preserve">Continue strengthening and stretching of the shoulder. </w:t>
      </w:r>
    </w:p>
    <w:p w14:paraId="7B6C7169" w14:textId="77777777" w:rsidR="00C00274" w:rsidRPr="00BE02FB" w:rsidRDefault="00C00274" w:rsidP="00BE02FB">
      <w:pPr>
        <w:pStyle w:val="ListParagraph"/>
        <w:numPr>
          <w:ilvl w:val="0"/>
          <w:numId w:val="21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BE02FB">
        <w:rPr>
          <w:rFonts w:ascii="Arial" w:hAnsi="Arial" w:cs="Arial"/>
          <w:sz w:val="24"/>
          <w:szCs w:val="24"/>
        </w:rPr>
        <w:t xml:space="preserve">Sports specific strength and endurance training </w:t>
      </w:r>
    </w:p>
    <w:p w14:paraId="0A47BC9D" w14:textId="77777777" w:rsidR="00C00274" w:rsidRPr="00BE02FB" w:rsidRDefault="00C00274" w:rsidP="00BE02FB">
      <w:pPr>
        <w:pStyle w:val="ListParagraph"/>
        <w:numPr>
          <w:ilvl w:val="0"/>
          <w:numId w:val="21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BE02FB">
        <w:rPr>
          <w:rFonts w:ascii="Arial" w:hAnsi="Arial" w:cs="Arial"/>
          <w:sz w:val="24"/>
          <w:szCs w:val="24"/>
        </w:rPr>
        <w:t>(Tennis overhead serve, freestyle swimming, surfing) when fully rehabilitated with respect to motion, strength &amp; proprioception</w:t>
      </w:r>
    </w:p>
    <w:p w14:paraId="7D1B8310" w14:textId="77777777" w:rsidR="00C00274" w:rsidRPr="00BE02FB" w:rsidRDefault="00C00274" w:rsidP="00BE02FB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237FE736" w14:textId="77777777" w:rsidR="00C00274" w:rsidRPr="00BE02FB" w:rsidRDefault="00C00274" w:rsidP="00BE02FB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BE02FB">
        <w:rPr>
          <w:rFonts w:ascii="Arial" w:hAnsi="Arial" w:cs="Arial"/>
          <w:sz w:val="24"/>
          <w:szCs w:val="24"/>
        </w:rPr>
        <w:t xml:space="preserve">This usually does not occur until 6 months, 9 months for throwing. </w:t>
      </w:r>
    </w:p>
    <w:p w14:paraId="7CD5D9C1" w14:textId="77777777" w:rsidR="00C00274" w:rsidRPr="00BE02FB" w:rsidRDefault="00C00274" w:rsidP="00BE02FB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330FCAD5" w14:textId="366E144D" w:rsidR="00C00274" w:rsidRPr="00BE02FB" w:rsidRDefault="00C00274" w:rsidP="00BE02FB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BE02FB">
        <w:rPr>
          <w:rFonts w:ascii="Arial" w:hAnsi="Arial" w:cs="Arial"/>
          <w:sz w:val="24"/>
          <w:szCs w:val="24"/>
        </w:rPr>
        <w:t>Patient may feel more comfortable with shoulder taped or strapped for sports</w:t>
      </w:r>
      <w:r w:rsidR="00BE02FB">
        <w:rPr>
          <w:rFonts w:ascii="Arial" w:hAnsi="Arial" w:cs="Arial"/>
          <w:sz w:val="24"/>
          <w:szCs w:val="24"/>
        </w:rPr>
        <w:t>.</w:t>
      </w:r>
    </w:p>
    <w:p w14:paraId="4911AC75" w14:textId="2E6639F0" w:rsidR="00BB7A72" w:rsidRPr="00BE02FB" w:rsidRDefault="00BB7A72" w:rsidP="00BE02FB">
      <w:pPr>
        <w:spacing w:line="360" w:lineRule="auto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sectPr w:rsidR="00BB7A72" w:rsidRPr="00BE02FB" w:rsidSect="00A317AF">
      <w:headerReference w:type="default" r:id="rId10"/>
      <w:footerReference w:type="default" r:id="rId11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70C6DC" w14:textId="77777777" w:rsidR="00646154" w:rsidRDefault="00646154" w:rsidP="00D45E67">
      <w:pPr>
        <w:spacing w:after="0" w:line="240" w:lineRule="auto"/>
      </w:pPr>
      <w:r>
        <w:separator/>
      </w:r>
    </w:p>
  </w:endnote>
  <w:endnote w:type="continuationSeparator" w:id="0">
    <w:p w14:paraId="372E35DA" w14:textId="77777777" w:rsidR="00646154" w:rsidRDefault="00646154" w:rsidP="00D45E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0192A3" w14:textId="50B43D29" w:rsidR="00C00274" w:rsidRPr="00C00274" w:rsidRDefault="00BE02FB" w:rsidP="00C00274">
    <w:pPr>
      <w:pStyle w:val="Footer"/>
    </w:pPr>
    <w:r>
      <w:rPr>
        <w:noProof/>
      </w:rPr>
      <w:drawing>
        <wp:anchor distT="0" distB="0" distL="114300" distR="114300" simplePos="0" relativeHeight="251665408" behindDoc="1" locked="0" layoutInCell="1" allowOverlap="1" wp14:anchorId="2D9B3A78" wp14:editId="56213A7C">
          <wp:simplePos x="0" y="0"/>
          <wp:positionH relativeFrom="column">
            <wp:posOffset>-666750</wp:posOffset>
          </wp:positionH>
          <wp:positionV relativeFrom="paragraph">
            <wp:posOffset>-171450</wp:posOffset>
          </wp:positionV>
          <wp:extent cx="647700" cy="610334"/>
          <wp:effectExtent l="0" t="0" r="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aoalogo-colour-small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7700" cy="61033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00274" w:rsidRPr="00C00274">
      <w:rPr>
        <w:noProof/>
      </w:rPr>
      <mc:AlternateContent>
        <mc:Choice Requires="wps">
          <w:drawing>
            <wp:anchor distT="0" distB="0" distL="114300" distR="114300" simplePos="0" relativeHeight="251650048" behindDoc="0" locked="0" layoutInCell="1" allowOverlap="1" wp14:anchorId="2B6AD271" wp14:editId="08F8E66C">
              <wp:simplePos x="0" y="0"/>
              <wp:positionH relativeFrom="margin">
                <wp:posOffset>200025</wp:posOffset>
              </wp:positionH>
              <wp:positionV relativeFrom="paragraph">
                <wp:posOffset>-314325</wp:posOffset>
              </wp:positionV>
              <wp:extent cx="4743450" cy="933450"/>
              <wp:effectExtent l="0" t="0" r="0" b="0"/>
              <wp:wrapSquare wrapText="bothSides"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43450" cy="9334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25F7596" w14:textId="77777777" w:rsidR="00C00274" w:rsidRPr="00BB7A72" w:rsidRDefault="00C00274" w:rsidP="00C00274">
                          <w:pPr>
                            <w:pStyle w:val="Footer"/>
                            <w:pBdr>
                              <w:top w:val="single" w:sz="4" w:space="1" w:color="auto"/>
                            </w:pBdr>
                            <w:shd w:val="clear" w:color="auto" w:fill="9CC2E5" w:themeFill="accent5" w:themeFillTint="99"/>
                            <w:jc w:val="center"/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</w:pPr>
                          <w:r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>Orthopaedic Sports Medicine, Arthroscopy, Arthroplasty and Trauma surgery</w:t>
                          </w:r>
                        </w:p>
                        <w:p w14:paraId="232EADFF" w14:textId="77777777" w:rsidR="00C00274" w:rsidRPr="00BB7A72" w:rsidRDefault="00C00274" w:rsidP="00C00274">
                          <w:pPr>
                            <w:pStyle w:val="Footer"/>
                            <w:shd w:val="clear" w:color="auto" w:fill="9CC2E5" w:themeFill="accent5" w:themeFillTint="99"/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</w:pPr>
                          <w:r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 xml:space="preserve">Rooms:  Peninsula Private Hospital, 525 </w:t>
                          </w:r>
                          <w:proofErr w:type="spellStart"/>
                          <w:r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>McLelland</w:t>
                          </w:r>
                          <w:proofErr w:type="spellEnd"/>
                          <w:r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 xml:space="preserve"> Drive, FRANKSTON VIC 3199</w:t>
                          </w:r>
                        </w:p>
                        <w:p w14:paraId="50D5D373" w14:textId="77777777" w:rsidR="00C00274" w:rsidRPr="00BB7A72" w:rsidRDefault="00C00274" w:rsidP="00C00274">
                          <w:pPr>
                            <w:pStyle w:val="Footer"/>
                            <w:shd w:val="clear" w:color="auto" w:fill="BDD6EE" w:themeFill="accent5" w:themeFillTint="66"/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</w:pPr>
                          <w:r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>Tel:  03 8594 0399</w:t>
                          </w:r>
                        </w:p>
                        <w:p w14:paraId="361DBC05" w14:textId="77777777" w:rsidR="00C00274" w:rsidRPr="00BB7A72" w:rsidRDefault="00C00274" w:rsidP="00C00274">
                          <w:pPr>
                            <w:pStyle w:val="Footer"/>
                            <w:shd w:val="clear" w:color="auto" w:fill="BDD6EE" w:themeFill="accent5" w:themeFillTint="66"/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</w:pPr>
                          <w:r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>Fax: 03 9012 4346</w:t>
                          </w:r>
                        </w:p>
                        <w:p w14:paraId="2DC2CC1B" w14:textId="77777777" w:rsidR="00C00274" w:rsidRPr="00BB7A72" w:rsidRDefault="00C00274" w:rsidP="00C00274">
                          <w:pPr>
                            <w:pStyle w:val="Footer"/>
                            <w:shd w:val="clear" w:color="auto" w:fill="DEEAF6" w:themeFill="accent5" w:themeFillTint="33"/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</w:pPr>
                          <w:r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 xml:space="preserve">Email:  </w:t>
                          </w:r>
                          <w:hyperlink r:id="rId2" w:history="1">
                            <w:r w:rsidRPr="00BB7A72">
                              <w:rPr>
                                <w:rStyle w:val="Hyperlink"/>
                                <w:sz w:val="20"/>
                                <w:szCs w:val="20"/>
                                <w:lang w:val="en-IN"/>
                              </w:rPr>
                              <w:t>reception@eastcoastortho.com.au</w:t>
                            </w:r>
                          </w:hyperlink>
                          <w:r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ab/>
                            <w:t xml:space="preserve">        Website: eastcoastortho.com.au</w:t>
                          </w:r>
                        </w:p>
                        <w:p w14:paraId="251CFBCE" w14:textId="77777777" w:rsidR="00C00274" w:rsidRPr="00574C89" w:rsidRDefault="00C00274" w:rsidP="00C00274">
                          <w:pPr>
                            <w:pStyle w:val="Footer"/>
                            <w:pBdr>
                              <w:top w:val="single" w:sz="4" w:space="1" w:color="auto"/>
                            </w:pBdr>
                            <w:jc w:val="center"/>
                            <w:rPr>
                              <w:color w:val="1F4E79" w:themeColor="accent5" w:themeShade="80"/>
                              <w:lang w:val="en-IN"/>
                            </w:rPr>
                          </w:pPr>
                          <w:r w:rsidRPr="00574C89">
                            <w:rPr>
                              <w:color w:val="1F4E79" w:themeColor="accent5" w:themeShade="80"/>
                              <w:lang w:val="en-IN"/>
                            </w:rPr>
                            <w:tab/>
                          </w:r>
                        </w:p>
                        <w:p w14:paraId="63F4D910" w14:textId="77777777" w:rsidR="00C00274" w:rsidRPr="00574C89" w:rsidRDefault="00C00274" w:rsidP="00C00274">
                          <w:pPr>
                            <w:spacing w:after="0"/>
                            <w:rPr>
                              <w:color w:val="1F4E79" w:themeColor="accent5" w:themeShade="8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B6AD271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15.75pt;margin-top:-24.75pt;width:373.5pt;height:73.5pt;z-index:2516500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" filled="f" stroked="f" strokeweight=".5pt">
              <v:textbox inset=",,,0">
                <w:txbxContent>
                  <w:p w14:paraId="025F7596" w14:textId="77777777" w:rsidR="00C00274" w:rsidRPr="00BB7A72" w:rsidRDefault="00C00274" w:rsidP="00C00274">
                    <w:pPr>
                      <w:pStyle w:val="Footer"/>
                      <w:pBdr>
                        <w:top w:val="single" w:sz="4" w:space="1" w:color="auto"/>
                      </w:pBdr>
                      <w:shd w:val="clear" w:color="auto" w:fill="9CC2E5" w:themeFill="accent5" w:themeFillTint="99"/>
                      <w:jc w:val="center"/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</w:pPr>
                    <w:r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>Orthopaedic Sports Medicine, Arthroscopy, Arthroplasty and Trauma surgery</w:t>
                    </w:r>
                  </w:p>
                  <w:p w14:paraId="232EADFF" w14:textId="77777777" w:rsidR="00C00274" w:rsidRPr="00BB7A72" w:rsidRDefault="00C00274" w:rsidP="00C00274">
                    <w:pPr>
                      <w:pStyle w:val="Footer"/>
                      <w:shd w:val="clear" w:color="auto" w:fill="9CC2E5" w:themeFill="accent5" w:themeFillTint="99"/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</w:pPr>
                    <w:r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 xml:space="preserve">Rooms:  Peninsula Private Hospital, 525 </w:t>
                    </w:r>
                    <w:proofErr w:type="spellStart"/>
                    <w:r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>McLelland</w:t>
                    </w:r>
                    <w:proofErr w:type="spellEnd"/>
                    <w:r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 xml:space="preserve"> Drive, FRANKSTON VIC 3199</w:t>
                    </w:r>
                  </w:p>
                  <w:p w14:paraId="50D5D373" w14:textId="77777777" w:rsidR="00C00274" w:rsidRPr="00BB7A72" w:rsidRDefault="00C00274" w:rsidP="00C00274">
                    <w:pPr>
                      <w:pStyle w:val="Footer"/>
                      <w:shd w:val="clear" w:color="auto" w:fill="BDD6EE" w:themeFill="accent5" w:themeFillTint="66"/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</w:pPr>
                    <w:r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>Tel:  03 8594 0399</w:t>
                    </w:r>
                  </w:p>
                  <w:p w14:paraId="361DBC05" w14:textId="77777777" w:rsidR="00C00274" w:rsidRPr="00BB7A72" w:rsidRDefault="00C00274" w:rsidP="00C00274">
                    <w:pPr>
                      <w:pStyle w:val="Footer"/>
                      <w:shd w:val="clear" w:color="auto" w:fill="BDD6EE" w:themeFill="accent5" w:themeFillTint="66"/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</w:pPr>
                    <w:r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>Fax: 03 9012 4346</w:t>
                    </w:r>
                  </w:p>
                  <w:p w14:paraId="2DC2CC1B" w14:textId="77777777" w:rsidR="00C00274" w:rsidRPr="00BB7A72" w:rsidRDefault="00C00274" w:rsidP="00C00274">
                    <w:pPr>
                      <w:pStyle w:val="Footer"/>
                      <w:shd w:val="clear" w:color="auto" w:fill="DEEAF6" w:themeFill="accent5" w:themeFillTint="33"/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</w:pPr>
                    <w:r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 xml:space="preserve">Email:  </w:t>
                    </w:r>
                    <w:hyperlink r:id="rId3" w:history="1">
                      <w:r w:rsidRPr="00BB7A72">
                        <w:rPr>
                          <w:rStyle w:val="Hyperlink"/>
                          <w:sz w:val="20"/>
                          <w:szCs w:val="20"/>
                          <w:lang w:val="en-IN"/>
                        </w:rPr>
                        <w:t>reception@eastcoastortho.com.au</w:t>
                      </w:r>
                    </w:hyperlink>
                    <w:r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ab/>
                      <w:t xml:space="preserve">        Website: eastcoastortho.com.au</w:t>
                    </w:r>
                  </w:p>
                  <w:p w14:paraId="251CFBCE" w14:textId="77777777" w:rsidR="00C00274" w:rsidRPr="00574C89" w:rsidRDefault="00C00274" w:rsidP="00C00274">
                    <w:pPr>
                      <w:pStyle w:val="Footer"/>
                      <w:pBdr>
                        <w:top w:val="single" w:sz="4" w:space="1" w:color="auto"/>
                      </w:pBdr>
                      <w:jc w:val="center"/>
                      <w:rPr>
                        <w:color w:val="1F4E79" w:themeColor="accent5" w:themeShade="80"/>
                        <w:lang w:val="en-IN"/>
                      </w:rPr>
                    </w:pPr>
                    <w:r w:rsidRPr="00574C89">
                      <w:rPr>
                        <w:color w:val="1F4E79" w:themeColor="accent5" w:themeShade="80"/>
                        <w:lang w:val="en-IN"/>
                      </w:rPr>
                      <w:tab/>
                    </w:r>
                  </w:p>
                  <w:p w14:paraId="63F4D910" w14:textId="77777777" w:rsidR="00C00274" w:rsidRPr="00574C89" w:rsidRDefault="00C00274" w:rsidP="00C00274">
                    <w:pPr>
                      <w:spacing w:after="0"/>
                      <w:rPr>
                        <w:color w:val="1F4E79" w:themeColor="accent5" w:themeShade="80"/>
                      </w:rPr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  <w:r w:rsidR="00C00274" w:rsidRPr="00BB7A72">
      <w:rPr>
        <w:color w:val="1F4E79" w:themeColor="accent5" w:themeShade="80"/>
        <w:sz w:val="20"/>
        <w:szCs w:val="20"/>
        <w:lang w:val="en-IN"/>
      </w:rPr>
      <w:t xml:space="preserve">        </w:t>
    </w:r>
    <w:r>
      <w:rPr>
        <w:noProof/>
      </w:rPr>
      <w:drawing>
        <wp:anchor distT="0" distB="0" distL="114300" distR="114300" simplePos="0" relativeHeight="251658240" behindDoc="1" locked="0" layoutInCell="1" allowOverlap="1" wp14:anchorId="6EB4199B" wp14:editId="0E4745A0">
          <wp:simplePos x="0" y="0"/>
          <wp:positionH relativeFrom="column">
            <wp:posOffset>5057775</wp:posOffset>
          </wp:positionH>
          <wp:positionV relativeFrom="paragraph">
            <wp:posOffset>0</wp:posOffset>
          </wp:positionV>
          <wp:extent cx="1380316" cy="428625"/>
          <wp:effectExtent l="0" t="0" r="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2470" cy="42929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752792" w14:textId="2A4490B2" w:rsidR="001877B0" w:rsidRPr="001877B0" w:rsidRDefault="00EA3CFD" w:rsidP="001877B0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2096" behindDoc="0" locked="0" layoutInCell="1" allowOverlap="1" wp14:anchorId="396E4239" wp14:editId="55EF4764">
              <wp:simplePos x="0" y="0"/>
              <wp:positionH relativeFrom="margin">
                <wp:align>center</wp:align>
              </wp:positionH>
              <wp:positionV relativeFrom="paragraph">
                <wp:posOffset>-353060</wp:posOffset>
              </wp:positionV>
              <wp:extent cx="4743450" cy="933450"/>
              <wp:effectExtent l="0" t="0" r="0" b="0"/>
              <wp:wrapSquare wrapText="bothSides"/>
              <wp:docPr id="39" name="Text Box 3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43450" cy="9334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11E8A87" w14:textId="77777777" w:rsidR="001877B0" w:rsidRPr="00BB7A72" w:rsidRDefault="001877B0" w:rsidP="00857B7B">
                          <w:pPr>
                            <w:pStyle w:val="Footer"/>
                            <w:pBdr>
                              <w:top w:val="single" w:sz="4" w:space="1" w:color="auto"/>
                            </w:pBdr>
                            <w:shd w:val="clear" w:color="auto" w:fill="9CC2E5" w:themeFill="accent5" w:themeFillTint="99"/>
                            <w:jc w:val="center"/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</w:pPr>
                          <w:r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>Orthopaedic Sports Medicine, Arthroscopy, Arthroplasty and Trauma surgery</w:t>
                          </w:r>
                        </w:p>
                        <w:p w14:paraId="2BB51431" w14:textId="77777777" w:rsidR="00574C89" w:rsidRPr="00BB7A72" w:rsidRDefault="00857B7B" w:rsidP="00A317AF">
                          <w:pPr>
                            <w:pStyle w:val="Footer"/>
                            <w:shd w:val="clear" w:color="auto" w:fill="9CC2E5" w:themeFill="accent5" w:themeFillTint="99"/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</w:pPr>
                          <w:r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>R</w:t>
                          </w:r>
                          <w:r w:rsidR="00574C89"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>ooms:</w:t>
                          </w:r>
                          <w:r w:rsidR="004A6380"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 xml:space="preserve">  </w:t>
                          </w:r>
                          <w:r w:rsidR="00C73DDF"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>Peninsula Private Hospital, 525 McLelland Drive, FRANKSTON VIC 3199</w:t>
                          </w:r>
                        </w:p>
                        <w:p w14:paraId="5CD469A6" w14:textId="77777777" w:rsidR="001877B0" w:rsidRPr="00BB7A72" w:rsidRDefault="001877B0" w:rsidP="00574C89">
                          <w:pPr>
                            <w:pStyle w:val="Footer"/>
                            <w:shd w:val="clear" w:color="auto" w:fill="BDD6EE" w:themeFill="accent5" w:themeFillTint="66"/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</w:pPr>
                          <w:r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>Tel:</w:t>
                          </w:r>
                          <w:r w:rsidR="000F20FF"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 xml:space="preserve">  03 8594 0399</w:t>
                          </w:r>
                        </w:p>
                        <w:p w14:paraId="5BE5FAF1" w14:textId="77777777" w:rsidR="001877B0" w:rsidRPr="00BB7A72" w:rsidRDefault="001877B0" w:rsidP="00574C89">
                          <w:pPr>
                            <w:pStyle w:val="Footer"/>
                            <w:shd w:val="clear" w:color="auto" w:fill="BDD6EE" w:themeFill="accent5" w:themeFillTint="66"/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</w:pPr>
                          <w:r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>Fax:</w:t>
                          </w:r>
                          <w:r w:rsidR="000F20FF"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 xml:space="preserve"> 03 9012 4346</w:t>
                          </w:r>
                        </w:p>
                        <w:p w14:paraId="20D8D023" w14:textId="77777777" w:rsidR="001877B0" w:rsidRPr="00BB7A72" w:rsidRDefault="001877B0" w:rsidP="00574C89">
                          <w:pPr>
                            <w:pStyle w:val="Footer"/>
                            <w:shd w:val="clear" w:color="auto" w:fill="DEEAF6" w:themeFill="accent5" w:themeFillTint="33"/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</w:pPr>
                          <w:r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>Email:</w:t>
                          </w:r>
                          <w:r w:rsidR="000F20FF"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 xml:space="preserve">  </w:t>
                          </w:r>
                          <w:hyperlink r:id="rId1" w:history="1">
                            <w:r w:rsidR="00EA3CFD" w:rsidRPr="00BB7A72">
                              <w:rPr>
                                <w:rStyle w:val="Hyperlink"/>
                                <w:sz w:val="20"/>
                                <w:szCs w:val="20"/>
                                <w:lang w:val="en-IN"/>
                              </w:rPr>
                              <w:t>reception@eastcoastortho.com.au</w:t>
                            </w:r>
                          </w:hyperlink>
                          <w:r w:rsidR="00EA3CFD"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ab/>
                          </w:r>
                          <w:bookmarkStart w:id="1" w:name="_Hlk17613989"/>
                          <w:r w:rsidR="00EA3CFD"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 xml:space="preserve">        </w:t>
                          </w:r>
                          <w:bookmarkEnd w:id="1"/>
                          <w:r w:rsidR="00EA3CFD"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>Website: eastcoastortho.com.au</w:t>
                          </w:r>
                        </w:p>
                        <w:p w14:paraId="38B5875D" w14:textId="77777777" w:rsidR="001877B0" w:rsidRPr="00574C89" w:rsidRDefault="001877B0" w:rsidP="00857B7B">
                          <w:pPr>
                            <w:pStyle w:val="Footer"/>
                            <w:pBdr>
                              <w:top w:val="single" w:sz="4" w:space="1" w:color="auto"/>
                            </w:pBdr>
                            <w:jc w:val="center"/>
                            <w:rPr>
                              <w:color w:val="1F4E79" w:themeColor="accent5" w:themeShade="80"/>
                              <w:lang w:val="en-IN"/>
                            </w:rPr>
                          </w:pPr>
                          <w:r w:rsidRPr="00574C89">
                            <w:rPr>
                              <w:color w:val="1F4E79" w:themeColor="accent5" w:themeShade="80"/>
                              <w:lang w:val="en-IN"/>
                            </w:rPr>
                            <w:tab/>
                          </w:r>
                        </w:p>
                        <w:p w14:paraId="2716BA8D" w14:textId="77777777" w:rsidR="001877B0" w:rsidRPr="00574C89" w:rsidRDefault="001877B0" w:rsidP="00574C89">
                          <w:pPr>
                            <w:spacing w:after="0"/>
                            <w:rPr>
                              <w:color w:val="1F4E79" w:themeColor="accent5" w:themeShade="8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96E4239" id="_x0000_t202" coordsize="21600,21600" o:spt="202" path="m,l,21600r21600,l21600,xe">
              <v:stroke joinstyle="miter"/>
              <v:path gradientshapeok="t" o:connecttype="rect"/>
            </v:shapetype>
            <v:shape id="Text Box 39" o:spid="_x0000_s1027" type="#_x0000_t202" style="position:absolute;margin-left:0;margin-top:-27.8pt;width:373.5pt;height:73.5pt;z-index:25165209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" filled="f" stroked="f" strokeweight=".5pt">
              <v:textbox inset=",,,0">
                <w:txbxContent>
                  <w:p w14:paraId="211E8A87" w14:textId="77777777" w:rsidR="001877B0" w:rsidRPr="00BB7A72" w:rsidRDefault="001877B0" w:rsidP="00857B7B">
                    <w:pPr>
                      <w:pStyle w:val="Footer"/>
                      <w:pBdr>
                        <w:top w:val="single" w:sz="4" w:space="1" w:color="auto"/>
                      </w:pBdr>
                      <w:shd w:val="clear" w:color="auto" w:fill="9CC2E5" w:themeFill="accent5" w:themeFillTint="99"/>
                      <w:jc w:val="center"/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</w:pPr>
                    <w:r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>Orthopaedic Sports Medicine, Arthroscopy, Arthroplasty and Trauma surgery</w:t>
                    </w:r>
                  </w:p>
                  <w:p w14:paraId="2BB51431" w14:textId="77777777" w:rsidR="00574C89" w:rsidRPr="00BB7A72" w:rsidRDefault="00857B7B" w:rsidP="00A317AF">
                    <w:pPr>
                      <w:pStyle w:val="Footer"/>
                      <w:shd w:val="clear" w:color="auto" w:fill="9CC2E5" w:themeFill="accent5" w:themeFillTint="99"/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</w:pPr>
                    <w:r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>R</w:t>
                    </w:r>
                    <w:r w:rsidR="00574C89"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>ooms:</w:t>
                    </w:r>
                    <w:r w:rsidR="004A6380"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 xml:space="preserve">  </w:t>
                    </w:r>
                    <w:r w:rsidR="00C73DDF"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>Peninsula Private Hospital, 525 McLelland Drive, FRANKSTON VIC 3199</w:t>
                    </w:r>
                  </w:p>
                  <w:p w14:paraId="5CD469A6" w14:textId="77777777" w:rsidR="001877B0" w:rsidRPr="00BB7A72" w:rsidRDefault="001877B0" w:rsidP="00574C89">
                    <w:pPr>
                      <w:pStyle w:val="Footer"/>
                      <w:shd w:val="clear" w:color="auto" w:fill="BDD6EE" w:themeFill="accent5" w:themeFillTint="66"/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</w:pPr>
                    <w:r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>Tel:</w:t>
                    </w:r>
                    <w:r w:rsidR="000F20FF"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 xml:space="preserve">  03 8594 0399</w:t>
                    </w:r>
                  </w:p>
                  <w:p w14:paraId="5BE5FAF1" w14:textId="77777777" w:rsidR="001877B0" w:rsidRPr="00BB7A72" w:rsidRDefault="001877B0" w:rsidP="00574C89">
                    <w:pPr>
                      <w:pStyle w:val="Footer"/>
                      <w:shd w:val="clear" w:color="auto" w:fill="BDD6EE" w:themeFill="accent5" w:themeFillTint="66"/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</w:pPr>
                    <w:r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>Fax:</w:t>
                    </w:r>
                    <w:r w:rsidR="000F20FF"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 xml:space="preserve"> 03 9012 4346</w:t>
                    </w:r>
                  </w:p>
                  <w:p w14:paraId="20D8D023" w14:textId="77777777" w:rsidR="001877B0" w:rsidRPr="00BB7A72" w:rsidRDefault="001877B0" w:rsidP="00574C89">
                    <w:pPr>
                      <w:pStyle w:val="Footer"/>
                      <w:shd w:val="clear" w:color="auto" w:fill="DEEAF6" w:themeFill="accent5" w:themeFillTint="33"/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</w:pPr>
                    <w:r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>Email:</w:t>
                    </w:r>
                    <w:r w:rsidR="000F20FF"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 xml:space="preserve">  </w:t>
                    </w:r>
                    <w:hyperlink r:id="rId2" w:history="1">
                      <w:r w:rsidR="00EA3CFD" w:rsidRPr="00BB7A72">
                        <w:rPr>
                          <w:rStyle w:val="Hyperlink"/>
                          <w:sz w:val="20"/>
                          <w:szCs w:val="20"/>
                          <w:lang w:val="en-IN"/>
                        </w:rPr>
                        <w:t>reception@eastcoastortho.com.au</w:t>
                      </w:r>
                    </w:hyperlink>
                    <w:r w:rsidR="00EA3CFD"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ab/>
                    </w:r>
                    <w:bookmarkStart w:id="2" w:name="_Hlk17613989"/>
                    <w:r w:rsidR="00EA3CFD"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 xml:space="preserve">        </w:t>
                    </w:r>
                    <w:bookmarkEnd w:id="2"/>
                    <w:r w:rsidR="00EA3CFD"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>Website: eastcoastortho.com.au</w:t>
                    </w:r>
                  </w:p>
                  <w:p w14:paraId="38B5875D" w14:textId="77777777" w:rsidR="001877B0" w:rsidRPr="00574C89" w:rsidRDefault="001877B0" w:rsidP="00857B7B">
                    <w:pPr>
                      <w:pStyle w:val="Footer"/>
                      <w:pBdr>
                        <w:top w:val="single" w:sz="4" w:space="1" w:color="auto"/>
                      </w:pBdr>
                      <w:jc w:val="center"/>
                      <w:rPr>
                        <w:color w:val="1F4E79" w:themeColor="accent5" w:themeShade="80"/>
                        <w:lang w:val="en-IN"/>
                      </w:rPr>
                    </w:pPr>
                    <w:r w:rsidRPr="00574C89">
                      <w:rPr>
                        <w:color w:val="1F4E79" w:themeColor="accent5" w:themeShade="80"/>
                        <w:lang w:val="en-IN"/>
                      </w:rPr>
                      <w:tab/>
                    </w:r>
                  </w:p>
                  <w:p w14:paraId="2716BA8D" w14:textId="77777777" w:rsidR="001877B0" w:rsidRPr="00574C89" w:rsidRDefault="001877B0" w:rsidP="00574C89">
                    <w:pPr>
                      <w:spacing w:after="0"/>
                      <w:rPr>
                        <w:color w:val="1F4E79" w:themeColor="accent5" w:themeShade="80"/>
                      </w:rPr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5168" behindDoc="1" locked="0" layoutInCell="1" allowOverlap="1" wp14:anchorId="5792BA7E" wp14:editId="33095495">
          <wp:simplePos x="0" y="0"/>
          <wp:positionH relativeFrom="column">
            <wp:posOffset>-409575</wp:posOffset>
          </wp:positionH>
          <wp:positionV relativeFrom="paragraph">
            <wp:posOffset>-185042</wp:posOffset>
          </wp:positionV>
          <wp:extent cx="647700" cy="610334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aoalogo-colour-small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8621" cy="61120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4144" behindDoc="1" locked="0" layoutInCell="1" allowOverlap="1" wp14:anchorId="07FEA5AF" wp14:editId="4F26DDF9">
          <wp:simplePos x="0" y="0"/>
          <wp:positionH relativeFrom="column">
            <wp:posOffset>5181600</wp:posOffset>
          </wp:positionH>
          <wp:positionV relativeFrom="paragraph">
            <wp:posOffset>-79376</wp:posOffset>
          </wp:positionV>
          <wp:extent cx="1380316" cy="428625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2470" cy="42929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A891DC" w14:textId="77777777" w:rsidR="00646154" w:rsidRDefault="00646154" w:rsidP="00D45E67">
      <w:pPr>
        <w:spacing w:after="0" w:line="240" w:lineRule="auto"/>
      </w:pPr>
      <w:r>
        <w:separator/>
      </w:r>
    </w:p>
  </w:footnote>
  <w:footnote w:type="continuationSeparator" w:id="0">
    <w:p w14:paraId="0836934E" w14:textId="77777777" w:rsidR="00646154" w:rsidRDefault="00646154" w:rsidP="00D45E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3EBAB5" w14:textId="08399CFB" w:rsidR="00C00274" w:rsidRPr="00D45E67" w:rsidRDefault="00BE02FB" w:rsidP="00C00274">
    <w:pPr>
      <w:pStyle w:val="Header"/>
      <w:jc w:val="right"/>
      <w:rPr>
        <w:caps/>
        <w:color w:val="44546A" w:themeColor="text2"/>
        <w:sz w:val="24"/>
        <w:szCs w:val="24"/>
      </w:rPr>
    </w:pPr>
    <w:r>
      <w:rPr>
        <w:noProof/>
      </w:rPr>
      <w:drawing>
        <wp:anchor distT="0" distB="0" distL="114300" distR="114300" simplePos="0" relativeHeight="251672576" behindDoc="1" locked="0" layoutInCell="1" allowOverlap="1" wp14:anchorId="285F2F56" wp14:editId="113B6B52">
          <wp:simplePos x="0" y="0"/>
          <wp:positionH relativeFrom="margin">
            <wp:posOffset>2133600</wp:posOffset>
          </wp:positionH>
          <wp:positionV relativeFrom="paragraph">
            <wp:posOffset>-694055</wp:posOffset>
          </wp:positionV>
          <wp:extent cx="1052423" cy="1473720"/>
          <wp:effectExtent l="0" t="0" r="0" b="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g20190713_20064231.jpg"/>
                  <pic:cNvPicPr/>
                </pic:nvPicPr>
                <pic:blipFill rotWithShape="1"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rightnessContrast bright="20000" contrast="-2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100" r="70137" b="9868"/>
                  <a:stretch/>
                </pic:blipFill>
                <pic:spPr bwMode="auto">
                  <a:xfrm>
                    <a:off x="0" y="0"/>
                    <a:ext cx="1052423" cy="14737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sdt>
      <w:sdtPr>
        <w:rPr>
          <w:caps/>
          <w:color w:val="44546A" w:themeColor="text2"/>
          <w:sz w:val="24"/>
          <w:szCs w:val="24"/>
        </w:rPr>
        <w:alias w:val="Author"/>
        <w:tag w:val=""/>
        <w:id w:val="1633984962"/>
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<w:text/>
      </w:sdtPr>
      <w:sdtContent>
        <w:r w:rsidR="00C00274">
          <w:rPr>
            <w:caps/>
            <w:color w:val="44546A" w:themeColor="text2"/>
            <w:sz w:val="24"/>
            <w:szCs w:val="24"/>
          </w:rPr>
          <w:t>korula jacob</w:t>
        </w:r>
      </w:sdtContent>
    </w:sdt>
  </w:p>
  <w:p w14:paraId="1B8D9064" w14:textId="77777777" w:rsidR="00C00274" w:rsidRDefault="00C00274" w:rsidP="00C00274">
    <w:pPr>
      <w:pStyle w:val="Header"/>
      <w:jc w:val="right"/>
      <w:rPr>
        <w:caps/>
        <w:color w:val="44546A" w:themeColor="text2"/>
        <w:sz w:val="20"/>
        <w:szCs w:val="20"/>
      </w:rPr>
    </w:pPr>
    <w:r>
      <w:rPr>
        <w:caps/>
        <w:color w:val="44546A" w:themeColor="text2"/>
        <w:sz w:val="20"/>
        <w:szCs w:val="20"/>
      </w:rPr>
      <w:t>MBBS, MS, FRACS, FAOA</w:t>
    </w:r>
  </w:p>
  <w:p w14:paraId="20E90F9E" w14:textId="77777777" w:rsidR="00C00274" w:rsidRDefault="00C00274" w:rsidP="00C00274">
    <w:pPr>
      <w:pStyle w:val="Header"/>
      <w:jc w:val="right"/>
      <w:rPr>
        <w:caps/>
        <w:color w:val="44546A" w:themeColor="text2"/>
        <w:sz w:val="20"/>
        <w:szCs w:val="20"/>
      </w:rPr>
    </w:pPr>
    <w:r>
      <w:rPr>
        <w:color w:val="44546A" w:themeColor="text2"/>
        <w:sz w:val="20"/>
        <w:szCs w:val="20"/>
      </w:rPr>
      <w:t>Orthopaedic Surgeon</w:t>
    </w:r>
  </w:p>
  <w:p w14:paraId="48950055" w14:textId="1184EAD4" w:rsidR="00C00274" w:rsidRPr="00BE02FB" w:rsidRDefault="00C00274" w:rsidP="00BE02FB">
    <w:pPr>
      <w:pStyle w:val="Header"/>
      <w:jc w:val="center"/>
      <w:rPr>
        <w:color w:val="44546A" w:themeColor="text2"/>
        <w:sz w:val="20"/>
        <w:szCs w:val="20"/>
      </w:rPr>
    </w:pPr>
    <w:sdt>
      <w:sdtPr>
        <w:rPr>
          <w:caps/>
          <w:color w:val="2E74B5" w:themeColor="accent5" w:themeShade="BF"/>
          <w:sz w:val="48"/>
          <w:szCs w:val="48"/>
          <w:u w:val="single"/>
        </w:rPr>
        <w:alias w:val="Title"/>
        <w:tag w:val=""/>
        <w:id w:val="-217522610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>
        <w:rPr>
          <w:caps w:val="0"/>
        </w:rPr>
      </w:sdtEndPr>
      <w:sdtContent>
        <w:r w:rsidRPr="00D45E67">
          <w:rPr>
            <w:color w:val="2E74B5" w:themeColor="accent5" w:themeShade="BF"/>
            <w:sz w:val="48"/>
            <w:szCs w:val="48"/>
            <w:u w:val="single"/>
          </w:rPr>
          <w:t>East Coast Orthopaedics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5CDFDF" w14:textId="236FB769" w:rsidR="00D45E67" w:rsidRPr="00D45E67" w:rsidRDefault="00D45E67">
    <w:pPr>
      <w:pStyle w:val="Header"/>
      <w:jc w:val="right"/>
      <w:rPr>
        <w:caps/>
        <w:color w:val="44546A" w:themeColor="text2"/>
        <w:sz w:val="24"/>
        <w:szCs w:val="24"/>
      </w:rPr>
    </w:pPr>
    <w:r>
      <w:rPr>
        <w:noProof/>
      </w:rPr>
      <w:drawing>
        <wp:anchor distT="0" distB="0" distL="114300" distR="114300" simplePos="0" relativeHeight="251653120" behindDoc="1" locked="0" layoutInCell="1" allowOverlap="1" wp14:anchorId="6EA7C812" wp14:editId="02B8234F">
          <wp:simplePos x="0" y="0"/>
          <wp:positionH relativeFrom="margin">
            <wp:posOffset>2458085</wp:posOffset>
          </wp:positionH>
          <wp:positionV relativeFrom="paragraph">
            <wp:posOffset>-570218</wp:posOffset>
          </wp:positionV>
          <wp:extent cx="1052423" cy="147372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g20190713_20064231.jpg"/>
                  <pic:cNvPicPr/>
                </pic:nvPicPr>
                <pic:blipFill rotWithShape="1"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rightnessContrast bright="20000" contrast="-2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100" r="70137" b="9868"/>
                  <a:stretch/>
                </pic:blipFill>
                <pic:spPr bwMode="auto">
                  <a:xfrm>
                    <a:off x="0" y="0"/>
                    <a:ext cx="1052423" cy="14737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sdt>
      <w:sdtPr>
        <w:rPr>
          <w:caps/>
          <w:color w:val="44546A" w:themeColor="text2"/>
          <w:sz w:val="24"/>
          <w:szCs w:val="24"/>
        </w:rPr>
        <w:alias w:val="Author"/>
        <w:tag w:val=""/>
        <w:id w:val="-1701008461"/>
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<w:text/>
      </w:sdtPr>
      <w:sdtEndPr/>
      <w:sdtContent>
        <w:r w:rsidR="00646154">
          <w:rPr>
            <w:caps/>
            <w:color w:val="44546A" w:themeColor="text2"/>
            <w:sz w:val="24"/>
            <w:szCs w:val="24"/>
          </w:rPr>
          <w:t>korula jacob</w:t>
        </w:r>
      </w:sdtContent>
    </w:sdt>
  </w:p>
  <w:p w14:paraId="6A052DDA" w14:textId="77777777" w:rsidR="00D45E67" w:rsidRDefault="00D45E67">
    <w:pPr>
      <w:pStyle w:val="Header"/>
      <w:jc w:val="right"/>
      <w:rPr>
        <w:caps/>
        <w:color w:val="44546A" w:themeColor="text2"/>
        <w:sz w:val="20"/>
        <w:szCs w:val="20"/>
      </w:rPr>
    </w:pPr>
    <w:r>
      <w:rPr>
        <w:caps/>
        <w:color w:val="44546A" w:themeColor="text2"/>
        <w:sz w:val="20"/>
        <w:szCs w:val="20"/>
      </w:rPr>
      <w:t>MBBS, MS, FRACS, FAOA</w:t>
    </w:r>
  </w:p>
  <w:p w14:paraId="63BCEBBF" w14:textId="77777777" w:rsidR="00574C89" w:rsidRDefault="00574C89">
    <w:pPr>
      <w:pStyle w:val="Header"/>
      <w:jc w:val="right"/>
      <w:rPr>
        <w:caps/>
        <w:color w:val="44546A" w:themeColor="text2"/>
        <w:sz w:val="20"/>
        <w:szCs w:val="20"/>
      </w:rPr>
    </w:pPr>
    <w:r>
      <w:rPr>
        <w:color w:val="44546A" w:themeColor="text2"/>
        <w:sz w:val="20"/>
        <w:szCs w:val="20"/>
      </w:rPr>
      <w:t>Orthopaedic Surgeon</w:t>
    </w:r>
  </w:p>
  <w:p w14:paraId="61ACD946" w14:textId="77777777" w:rsidR="00D45E67" w:rsidRDefault="00BE02FB">
    <w:pPr>
      <w:pStyle w:val="Header"/>
      <w:jc w:val="center"/>
      <w:rPr>
        <w:color w:val="44546A" w:themeColor="text2"/>
        <w:sz w:val="20"/>
        <w:szCs w:val="20"/>
      </w:rPr>
    </w:pPr>
    <w:sdt>
      <w:sdtPr>
        <w:rPr>
          <w:caps/>
          <w:color w:val="2E74B5" w:themeColor="accent5" w:themeShade="BF"/>
          <w:sz w:val="48"/>
          <w:szCs w:val="48"/>
          <w:u w:val="single"/>
        </w:rPr>
        <w:alias w:val="Title"/>
        <w:tag w:val=""/>
        <w:id w:val="-484788024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>
        <w:rPr>
          <w:caps w:val="0"/>
        </w:rPr>
      </w:sdtEndPr>
      <w:sdtContent>
        <w:r w:rsidR="00D45E67" w:rsidRPr="00D45E67">
          <w:rPr>
            <w:color w:val="2E74B5" w:themeColor="accent5" w:themeShade="BF"/>
            <w:sz w:val="48"/>
            <w:szCs w:val="48"/>
            <w:u w:val="single"/>
          </w:rPr>
          <w:t>East Coast Orthopaedics</w:t>
        </w:r>
      </w:sdtContent>
    </w:sdt>
  </w:p>
  <w:p w14:paraId="3F1838EF" w14:textId="77777777" w:rsidR="00D45E67" w:rsidRDefault="00D45E6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277574"/>
    <w:multiLevelType w:val="hybridMultilevel"/>
    <w:tmpl w:val="7FCAD7C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220609"/>
    <w:multiLevelType w:val="hybridMultilevel"/>
    <w:tmpl w:val="6700005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9F7D10"/>
    <w:multiLevelType w:val="hybridMultilevel"/>
    <w:tmpl w:val="5164C6C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EE437E"/>
    <w:multiLevelType w:val="hybridMultilevel"/>
    <w:tmpl w:val="D68EA1A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4404BA"/>
    <w:multiLevelType w:val="hybridMultilevel"/>
    <w:tmpl w:val="60923EEE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4BF5B02"/>
    <w:multiLevelType w:val="hybridMultilevel"/>
    <w:tmpl w:val="63F87F4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F10B36"/>
    <w:multiLevelType w:val="hybridMultilevel"/>
    <w:tmpl w:val="1CF2B59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8C42A2"/>
    <w:multiLevelType w:val="hybridMultilevel"/>
    <w:tmpl w:val="178227C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3C2387"/>
    <w:multiLevelType w:val="multilevel"/>
    <w:tmpl w:val="5B8C7E9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D6E1FB3"/>
    <w:multiLevelType w:val="hybridMultilevel"/>
    <w:tmpl w:val="7774113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3635F5"/>
    <w:multiLevelType w:val="hybridMultilevel"/>
    <w:tmpl w:val="F12472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FB02C5"/>
    <w:multiLevelType w:val="hybridMultilevel"/>
    <w:tmpl w:val="BF281AF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333CDE"/>
    <w:multiLevelType w:val="hybridMultilevel"/>
    <w:tmpl w:val="C5FE277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072C5E"/>
    <w:multiLevelType w:val="hybridMultilevel"/>
    <w:tmpl w:val="B63A816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9C0CA9"/>
    <w:multiLevelType w:val="hybridMultilevel"/>
    <w:tmpl w:val="C8A4DFA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1F719D"/>
    <w:multiLevelType w:val="hybridMultilevel"/>
    <w:tmpl w:val="EC56238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8727AE"/>
    <w:multiLevelType w:val="hybridMultilevel"/>
    <w:tmpl w:val="13D8BF18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09A7CB5"/>
    <w:multiLevelType w:val="hybridMultilevel"/>
    <w:tmpl w:val="07662E8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30D0179"/>
    <w:multiLevelType w:val="hybridMultilevel"/>
    <w:tmpl w:val="51D4B51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5D12DF"/>
    <w:multiLevelType w:val="hybridMultilevel"/>
    <w:tmpl w:val="5C56CB5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4C57E0E"/>
    <w:multiLevelType w:val="hybridMultilevel"/>
    <w:tmpl w:val="772C4CDA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4"/>
  </w:num>
  <w:num w:numId="3">
    <w:abstractNumId w:val="17"/>
  </w:num>
  <w:num w:numId="4">
    <w:abstractNumId w:val="14"/>
  </w:num>
  <w:num w:numId="5">
    <w:abstractNumId w:val="16"/>
  </w:num>
  <w:num w:numId="6">
    <w:abstractNumId w:val="10"/>
  </w:num>
  <w:num w:numId="7">
    <w:abstractNumId w:val="7"/>
  </w:num>
  <w:num w:numId="8">
    <w:abstractNumId w:val="3"/>
  </w:num>
  <w:num w:numId="9">
    <w:abstractNumId w:val="5"/>
  </w:num>
  <w:num w:numId="10">
    <w:abstractNumId w:val="11"/>
  </w:num>
  <w:num w:numId="11">
    <w:abstractNumId w:val="6"/>
  </w:num>
  <w:num w:numId="12">
    <w:abstractNumId w:val="13"/>
  </w:num>
  <w:num w:numId="13">
    <w:abstractNumId w:val="15"/>
  </w:num>
  <w:num w:numId="14">
    <w:abstractNumId w:val="9"/>
  </w:num>
  <w:num w:numId="15">
    <w:abstractNumId w:val="18"/>
  </w:num>
  <w:num w:numId="16">
    <w:abstractNumId w:val="0"/>
  </w:num>
  <w:num w:numId="17">
    <w:abstractNumId w:val="2"/>
  </w:num>
  <w:num w:numId="18">
    <w:abstractNumId w:val="20"/>
  </w:num>
  <w:num w:numId="19">
    <w:abstractNumId w:val="1"/>
  </w:num>
  <w:num w:numId="20">
    <w:abstractNumId w:val="19"/>
  </w:num>
  <w:num w:numId="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154"/>
    <w:rsid w:val="00016758"/>
    <w:rsid w:val="0002342C"/>
    <w:rsid w:val="000D7201"/>
    <w:rsid w:val="000E38D8"/>
    <w:rsid w:val="000F20FF"/>
    <w:rsid w:val="000F2BC6"/>
    <w:rsid w:val="0015434C"/>
    <w:rsid w:val="00154EF6"/>
    <w:rsid w:val="001877B0"/>
    <w:rsid w:val="00355A9C"/>
    <w:rsid w:val="004403C4"/>
    <w:rsid w:val="004A6380"/>
    <w:rsid w:val="00574C89"/>
    <w:rsid w:val="00601540"/>
    <w:rsid w:val="00602855"/>
    <w:rsid w:val="006115E8"/>
    <w:rsid w:val="00646154"/>
    <w:rsid w:val="007137F6"/>
    <w:rsid w:val="00761431"/>
    <w:rsid w:val="00857B7B"/>
    <w:rsid w:val="0088010F"/>
    <w:rsid w:val="008C5CCF"/>
    <w:rsid w:val="00990491"/>
    <w:rsid w:val="00A317AF"/>
    <w:rsid w:val="00A96A2A"/>
    <w:rsid w:val="00BB7A72"/>
    <w:rsid w:val="00BE02FB"/>
    <w:rsid w:val="00C00274"/>
    <w:rsid w:val="00C73DDF"/>
    <w:rsid w:val="00D45E67"/>
    <w:rsid w:val="00E35053"/>
    <w:rsid w:val="00EA3CFD"/>
    <w:rsid w:val="00EC79F1"/>
    <w:rsid w:val="00FE3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ADF80EA"/>
  <w15:chartTrackingRefBased/>
  <w15:docId w15:val="{D70614A0-3FBC-4318-AE10-2A5E90B01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3E72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autoRedefine/>
    <w:qFormat/>
    <w:rsid w:val="004403C4"/>
    <w:pPr>
      <w:keepNext/>
      <w:spacing w:after="0" w:line="360" w:lineRule="auto"/>
      <w:ind w:left="360"/>
      <w:outlineLvl w:val="0"/>
    </w:pPr>
    <w:rPr>
      <w:rFonts w:ascii="Arial" w:eastAsia="Times New Roman" w:hAnsi="Arial" w:cs="Arial"/>
      <w:b/>
      <w:bCs/>
      <w:sz w:val="24"/>
      <w:szCs w:val="24"/>
      <w:u w:val="single"/>
      <w:lang w:val="en-I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0027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02342C"/>
    <w:pPr>
      <w:keepNext/>
      <w:spacing w:after="0" w:line="240" w:lineRule="auto"/>
      <w:jc w:val="center"/>
      <w:outlineLvl w:val="2"/>
    </w:pPr>
    <w:rPr>
      <w:rFonts w:ascii="Arial" w:eastAsia="Times New Roman" w:hAnsi="Arial" w:cs="Arial"/>
      <w:b/>
      <w:bCs/>
      <w:sz w:val="28"/>
      <w:szCs w:val="28"/>
      <w:u w:val="single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45E6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5E67"/>
  </w:style>
  <w:style w:type="paragraph" w:styleId="Footer">
    <w:name w:val="footer"/>
    <w:basedOn w:val="Normal"/>
    <w:link w:val="FooterChar"/>
    <w:uiPriority w:val="99"/>
    <w:unhideWhenUsed/>
    <w:rsid w:val="00D45E6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5E67"/>
  </w:style>
  <w:style w:type="character" w:styleId="PlaceholderText">
    <w:name w:val="Placeholder Text"/>
    <w:basedOn w:val="DefaultParagraphFont"/>
    <w:uiPriority w:val="99"/>
    <w:semiHidden/>
    <w:rsid w:val="00D45E67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EA3CF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A3CFD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rsid w:val="004403C4"/>
    <w:rPr>
      <w:rFonts w:ascii="Arial" w:eastAsia="Times New Roman" w:hAnsi="Arial" w:cs="Arial"/>
      <w:b/>
      <w:bCs/>
      <w:sz w:val="24"/>
      <w:szCs w:val="24"/>
      <w:u w:val="single"/>
      <w:lang w:val="en-IN"/>
    </w:rPr>
  </w:style>
  <w:style w:type="character" w:customStyle="1" w:styleId="Heading3Char">
    <w:name w:val="Heading 3 Char"/>
    <w:basedOn w:val="DefaultParagraphFont"/>
    <w:link w:val="Heading3"/>
    <w:rsid w:val="0002342C"/>
    <w:rPr>
      <w:rFonts w:ascii="Arial" w:eastAsia="Times New Roman" w:hAnsi="Arial" w:cs="Arial"/>
      <w:b/>
      <w:bCs/>
      <w:sz w:val="28"/>
      <w:szCs w:val="28"/>
      <w:u w:val="single"/>
      <w:lang w:val="en-US"/>
    </w:rPr>
  </w:style>
  <w:style w:type="paragraph" w:styleId="BodyText">
    <w:name w:val="Body Text"/>
    <w:basedOn w:val="Normal"/>
    <w:link w:val="BodyTextChar"/>
    <w:rsid w:val="0002342C"/>
    <w:pPr>
      <w:tabs>
        <w:tab w:val="left" w:pos="720"/>
        <w:tab w:val="left" w:pos="2880"/>
      </w:tabs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02342C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154EF6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C0027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PageNumber">
    <w:name w:val="page number"/>
    <w:basedOn w:val="DefaultParagraphFont"/>
    <w:uiPriority w:val="99"/>
    <w:rsid w:val="00C002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reception@eastcoastortho.com.au" TargetMode="External"/><Relationship Id="rId2" Type="http://schemas.openxmlformats.org/officeDocument/2006/relationships/hyperlink" Target="mailto:reception@eastcoastortho.com.au" TargetMode="External"/><Relationship Id="rId1" Type="http://schemas.openxmlformats.org/officeDocument/2006/relationships/image" Target="media/image2.jpg"/><Relationship Id="rId4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g"/><Relationship Id="rId2" Type="http://schemas.openxmlformats.org/officeDocument/2006/relationships/hyperlink" Target="mailto:reception@eastcoastortho.com.au" TargetMode="External"/><Relationship Id="rId1" Type="http://schemas.openxmlformats.org/officeDocument/2006/relationships/hyperlink" Target="mailto:reception@eastcoastortho.com.au" TargetMode="External"/><Relationship Id="rId4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1585E4-B233-4217-9A96-4D650597F9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289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East Coast Orthopaedics</vt:lpstr>
    </vt:vector>
  </TitlesOfParts>
  <Company/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East Coast Orthopaedics</dc:title>
  <dc:subject/>
  <dc:creator>korula jacob</dc:creator>
  <cp:keywords/>
  <dc:description/>
  <cp:lastModifiedBy>Dr Santosh Jacob</cp:lastModifiedBy>
  <cp:revision>2</cp:revision>
  <cp:lastPrinted>2019-08-20T13:06:00Z</cp:lastPrinted>
  <dcterms:created xsi:type="dcterms:W3CDTF">2019-08-24T22:37:00Z</dcterms:created>
  <dcterms:modified xsi:type="dcterms:W3CDTF">2019-08-24T22:37:00Z</dcterms:modified>
</cp:coreProperties>
</file>